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B03E0D" w:rsidRDefault="009065FD" w:rsidP="00B03E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3E0D" w:rsidRPr="00B03E0D" w:rsidRDefault="009065FD" w:rsidP="00B03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3E0D" w:rsidRPr="00B03E0D">
        <w:rPr>
          <w:rFonts w:ascii="Times New Roman" w:hAnsi="Times New Roman" w:cs="Times New Roman"/>
          <w:sz w:val="28"/>
          <w:szCs w:val="28"/>
        </w:rPr>
        <w:t>проекту постановления администрации муниципального района Сергиевский «Об утверждении порядка и условий заключения соглашений о защите и поощрении капиталовложений со стороны муниципального района Сергиевский Самарской области»</w:t>
      </w:r>
    </w:p>
    <w:p w:rsidR="009214F8" w:rsidRDefault="009214F8" w:rsidP="00B03E0D">
      <w:pPr>
        <w:jc w:val="center"/>
        <w:rPr>
          <w:rFonts w:eastAsia="Times New Roman"/>
          <w:lang w:eastAsia="ru-RU"/>
        </w:rPr>
      </w:pPr>
    </w:p>
    <w:p w:rsidR="00E13F3D" w:rsidRDefault="00ED2B5C" w:rsidP="00E1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03E0D" w:rsidRPr="00B03E0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«Об утверждении порядка и условий заключения соглашений о защите и поощрении капиталовложений со стороны муниципального района Сергиевский Самарской области»</w:t>
      </w:r>
      <w:r w:rsidR="00B03E0D">
        <w:rPr>
          <w:rFonts w:ascii="Times New Roman" w:hAnsi="Times New Roman" w:cs="Times New Roman"/>
          <w:sz w:val="28"/>
          <w:szCs w:val="28"/>
        </w:rPr>
        <w:t xml:space="preserve"> </w:t>
      </w:r>
      <w:r w:rsidR="009214F8">
        <w:rPr>
          <w:rFonts w:ascii="Times New Roman" w:hAnsi="Times New Roman" w:cs="Times New Roman"/>
          <w:color w:val="242424"/>
          <w:sz w:val="28"/>
          <w:szCs w:val="28"/>
        </w:rPr>
        <w:t xml:space="preserve">разработан в </w:t>
      </w:r>
      <w:r w:rsidR="009B6884" w:rsidRPr="009B6884">
        <w:rPr>
          <w:rFonts w:ascii="Times New Roman" w:hAnsi="Times New Roman" w:cs="Times New Roman"/>
          <w:color w:val="242424"/>
          <w:sz w:val="28"/>
          <w:szCs w:val="28"/>
        </w:rPr>
        <w:t xml:space="preserve">соответствии </w:t>
      </w:r>
      <w:r w:rsidR="00E13F3D">
        <w:rPr>
          <w:rFonts w:ascii="Times New Roman" w:hAnsi="Times New Roman" w:cs="Times New Roman"/>
          <w:color w:val="242424"/>
          <w:sz w:val="28"/>
          <w:szCs w:val="28"/>
        </w:rPr>
        <w:t xml:space="preserve">с </w:t>
      </w:r>
      <w:r w:rsidR="00E13F3D" w:rsidRPr="00175107">
        <w:rPr>
          <w:rFonts w:ascii="Times New Roman" w:hAnsi="Times New Roman" w:cs="Times New Roman"/>
          <w:sz w:val="28"/>
          <w:szCs w:val="28"/>
        </w:rPr>
        <w:t>част</w:t>
      </w:r>
      <w:r w:rsidR="00E13F3D">
        <w:rPr>
          <w:rFonts w:ascii="Times New Roman" w:hAnsi="Times New Roman" w:cs="Times New Roman"/>
          <w:sz w:val="28"/>
          <w:szCs w:val="28"/>
        </w:rPr>
        <w:t>ью</w:t>
      </w:r>
      <w:r w:rsidR="00E13F3D" w:rsidRPr="00175107">
        <w:rPr>
          <w:rFonts w:ascii="Times New Roman" w:hAnsi="Times New Roman" w:cs="Times New Roman"/>
          <w:sz w:val="28"/>
          <w:szCs w:val="28"/>
        </w:rPr>
        <w:t xml:space="preserve"> 8 статьи 4 Федерального закона от 01.04.2020г. №69-ФЗ «О защите и поощрении капиталовложений в Российской Федерации»</w:t>
      </w:r>
      <w:r w:rsidR="00E13F3D">
        <w:rPr>
          <w:rFonts w:ascii="Times New Roman" w:hAnsi="Times New Roman" w:cs="Times New Roman"/>
          <w:sz w:val="28"/>
          <w:szCs w:val="28"/>
        </w:rPr>
        <w:t>, устанавливающей для органов местного самоуправления муниципальных образований необходимость принятия нормативных правовых актов, регулирующих</w:t>
      </w:r>
      <w:proofErr w:type="gramEnd"/>
      <w:r w:rsidR="00E13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F3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E13F3D">
        <w:rPr>
          <w:rFonts w:ascii="Times New Roman" w:hAnsi="Times New Roman" w:cs="Times New Roman"/>
          <w:sz w:val="28"/>
          <w:szCs w:val="28"/>
        </w:rPr>
        <w:t xml:space="preserve"> и порядок заключения соглашений о защите и поощрении капиталовложений со стороны муниципальных образований.</w:t>
      </w:r>
    </w:p>
    <w:p w:rsidR="00E13F3D" w:rsidRDefault="00E13F3D" w:rsidP="00E13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A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регулирует </w:t>
      </w:r>
      <w:r>
        <w:rPr>
          <w:rFonts w:ascii="Times New Roman" w:hAnsi="Times New Roman" w:cs="Times New Roman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района Сергиевский Самарской области, который, в частности, определяет:</w:t>
      </w:r>
    </w:p>
    <w:p w:rsidR="00E13F3D" w:rsidRDefault="00E13F3D" w:rsidP="00E13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соглашения о защите и поощрении капиталовложений;</w:t>
      </w:r>
    </w:p>
    <w:p w:rsidR="00E13F3D" w:rsidRDefault="00E13F3D" w:rsidP="00E13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заключения соответствующего соглашения;</w:t>
      </w:r>
    </w:p>
    <w:p w:rsidR="00E13F3D" w:rsidRDefault="00E13F3D" w:rsidP="00E13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предельный срок заключения соглашения;</w:t>
      </w:r>
    </w:p>
    <w:p w:rsidR="00E13F3D" w:rsidRDefault="00E13F3D" w:rsidP="00E13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сфер экономики, являющихся исключением для заключения соответствующего соглашения;</w:t>
      </w:r>
    </w:p>
    <w:p w:rsidR="0014084C" w:rsidRDefault="00E13F3D" w:rsidP="0033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мониторинга этапов реализации соглашения</w:t>
      </w:r>
      <w:proofErr w:type="gramEnd"/>
    </w:p>
    <w:p w:rsidR="003311DC" w:rsidRDefault="003311DC" w:rsidP="00C16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постановления </w:t>
      </w:r>
      <w:r w:rsidR="00C165B6" w:rsidRPr="00B03E0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«Об утверждении порядка и условий заключения соглашений о защите и поощрении капиталовложений со стороны муниципального района Сергиевский Самарской области»</w:t>
      </w:r>
      <w:r w:rsidR="00C165B6">
        <w:rPr>
          <w:rFonts w:ascii="Times New Roman" w:hAnsi="Times New Roman" w:cs="Times New Roman"/>
          <w:sz w:val="28"/>
          <w:szCs w:val="28"/>
        </w:rPr>
        <w:t xml:space="preserve"> </w:t>
      </w:r>
      <w:r w:rsidRPr="003311DC">
        <w:rPr>
          <w:rFonts w:ascii="Times New Roman" w:hAnsi="Times New Roman" w:cs="Times New Roman"/>
          <w:sz w:val="28"/>
          <w:szCs w:val="28"/>
        </w:rPr>
        <w:t xml:space="preserve">будет способствовать наиболее эффективному решению задач, поставленных в рамках </w:t>
      </w:r>
      <w:r w:rsidR="00C165B6">
        <w:rPr>
          <w:rFonts w:ascii="Times New Roman" w:hAnsi="Times New Roman" w:cs="Times New Roman"/>
          <w:sz w:val="28"/>
          <w:szCs w:val="28"/>
        </w:rPr>
        <w:t>регулируемых правоотношений.</w:t>
      </w:r>
    </w:p>
    <w:p w:rsidR="003311DC" w:rsidRPr="0014084C" w:rsidRDefault="003311DC" w:rsidP="00E13F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1DC" w:rsidRPr="0014084C" w:rsidSect="003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90443"/>
    <w:rsid w:val="0014084C"/>
    <w:rsid w:val="001B20B8"/>
    <w:rsid w:val="00282B7E"/>
    <w:rsid w:val="002B29E0"/>
    <w:rsid w:val="003311DC"/>
    <w:rsid w:val="003C21B7"/>
    <w:rsid w:val="003F4B8E"/>
    <w:rsid w:val="00444339"/>
    <w:rsid w:val="004A137A"/>
    <w:rsid w:val="004F23BD"/>
    <w:rsid w:val="0053697F"/>
    <w:rsid w:val="00550CE0"/>
    <w:rsid w:val="00554D04"/>
    <w:rsid w:val="00622315"/>
    <w:rsid w:val="006377C0"/>
    <w:rsid w:val="007307F6"/>
    <w:rsid w:val="00773690"/>
    <w:rsid w:val="007C2A79"/>
    <w:rsid w:val="007D6993"/>
    <w:rsid w:val="007E56C1"/>
    <w:rsid w:val="008033EB"/>
    <w:rsid w:val="00817451"/>
    <w:rsid w:val="00832129"/>
    <w:rsid w:val="0087466A"/>
    <w:rsid w:val="009065FD"/>
    <w:rsid w:val="009214F8"/>
    <w:rsid w:val="00965D41"/>
    <w:rsid w:val="0098591C"/>
    <w:rsid w:val="009B6884"/>
    <w:rsid w:val="00A4240B"/>
    <w:rsid w:val="00A71A8C"/>
    <w:rsid w:val="00A83805"/>
    <w:rsid w:val="00AA1238"/>
    <w:rsid w:val="00AB740D"/>
    <w:rsid w:val="00AF72EC"/>
    <w:rsid w:val="00B03E0D"/>
    <w:rsid w:val="00B22FEB"/>
    <w:rsid w:val="00C165B6"/>
    <w:rsid w:val="00CB68D4"/>
    <w:rsid w:val="00CF645A"/>
    <w:rsid w:val="00D13EE5"/>
    <w:rsid w:val="00D71808"/>
    <w:rsid w:val="00DF5ACF"/>
    <w:rsid w:val="00E13F3D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rsid w:val="00140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77F-AF12-4959-8294-5AB8BA1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8</cp:revision>
  <dcterms:created xsi:type="dcterms:W3CDTF">2021-10-19T13:21:00Z</dcterms:created>
  <dcterms:modified xsi:type="dcterms:W3CDTF">2021-10-20T05:01:00Z</dcterms:modified>
</cp:coreProperties>
</file>